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D8B" w:rsidRPr="00BB6F65" w:rsidRDefault="006C4D8B" w:rsidP="006C4D8B">
      <w:pPr>
        <w:pStyle w:val="NoSpacing"/>
        <w:jc w:val="center"/>
        <w:rPr>
          <w:rFonts w:ascii="Monotype Corsiva" w:hAnsi="Monotype Corsiva"/>
          <w:b/>
          <w:sz w:val="56"/>
          <w:szCs w:val="56"/>
        </w:rPr>
      </w:pPr>
      <w:bookmarkStart w:id="0" w:name="OLE_LINK7"/>
      <w:bookmarkStart w:id="1" w:name="OLE_LINK2"/>
      <w:r w:rsidRPr="0006336C">
        <w:rPr>
          <w:rFonts w:ascii="Monotype Corsiva" w:hAnsi="Monotype Corsiva"/>
          <w:b/>
          <w:sz w:val="52"/>
        </w:rPr>
        <w:t>Myron Doc Downing PhD</w:t>
      </w:r>
    </w:p>
    <w:p w:rsidR="006C4D8B" w:rsidRPr="0006336C" w:rsidRDefault="006C4D8B" w:rsidP="006C4D8B">
      <w:pPr>
        <w:pStyle w:val="NoSpacing"/>
        <w:jc w:val="center"/>
      </w:pPr>
      <w:r w:rsidRPr="0006336C">
        <w:t>Georgetown, TX</w:t>
      </w:r>
    </w:p>
    <w:p w:rsidR="006C4D8B" w:rsidRDefault="00AB2FF2" w:rsidP="006C4D8B">
      <w:pPr>
        <w:pStyle w:val="NoSpacing"/>
        <w:jc w:val="center"/>
      </w:pPr>
      <w:hyperlink r:id="rId7" w:history="1">
        <w:r w:rsidR="006C4D8B" w:rsidRPr="0006336C">
          <w:rPr>
            <w:rStyle w:val="Hyperlink"/>
          </w:rPr>
          <w:t>DocDowning@att.net</w:t>
        </w:r>
      </w:hyperlink>
      <w:r w:rsidR="006C4D8B">
        <w:t xml:space="preserve"> </w:t>
      </w:r>
    </w:p>
    <w:bookmarkEnd w:id="0"/>
    <w:bookmarkEnd w:id="1"/>
    <w:p w:rsidR="001F561B" w:rsidRDefault="001F561B" w:rsidP="001F561B">
      <w:pPr>
        <w:pStyle w:val="NoSpacing"/>
        <w:jc w:val="center"/>
        <w:rPr>
          <w:rFonts w:ascii="Arial" w:hAnsi="Arial" w:cs="Arial"/>
          <w:sz w:val="22"/>
          <w:szCs w:val="22"/>
        </w:rPr>
      </w:pPr>
      <w:r w:rsidRPr="009224D9">
        <w:rPr>
          <w:rFonts w:ascii="Arial" w:hAnsi="Arial" w:cs="Arial"/>
          <w:sz w:val="22"/>
          <w:szCs w:val="22"/>
        </w:rPr>
        <w:t xml:space="preserve"> </w:t>
      </w:r>
    </w:p>
    <w:p w:rsidR="001F561B" w:rsidRDefault="001F561B" w:rsidP="001F561B">
      <w:pPr>
        <w:pStyle w:val="NoSpacing"/>
        <w:jc w:val="center"/>
        <w:rPr>
          <w:rFonts w:ascii="Arial" w:hAnsi="Arial" w:cs="Arial"/>
          <w:sz w:val="22"/>
          <w:szCs w:val="22"/>
        </w:rPr>
      </w:pPr>
    </w:p>
    <w:p w:rsidR="001F561B" w:rsidRDefault="001F561B" w:rsidP="001F561B">
      <w:pPr>
        <w:pStyle w:val="NoSpacing"/>
        <w:jc w:val="center"/>
        <w:rPr>
          <w:rFonts w:ascii="Arial" w:hAnsi="Arial" w:cs="Arial"/>
          <w:sz w:val="22"/>
          <w:szCs w:val="22"/>
        </w:rPr>
      </w:pPr>
    </w:p>
    <w:p w:rsidR="001F561B" w:rsidRPr="001F561B" w:rsidRDefault="001F561B" w:rsidP="001F561B">
      <w:pPr>
        <w:pStyle w:val="NoSpacing"/>
        <w:jc w:val="center"/>
        <w:rPr>
          <w:rFonts w:ascii="Impact" w:hAnsi="Impact" w:cs="Arial"/>
          <w:sz w:val="144"/>
          <w:szCs w:val="22"/>
        </w:rPr>
      </w:pPr>
      <w:r w:rsidRPr="001F561B">
        <w:rPr>
          <w:rFonts w:ascii="Impact" w:hAnsi="Impact" w:cs="Arial"/>
          <w:sz w:val="144"/>
          <w:szCs w:val="22"/>
        </w:rPr>
        <w:t>YOU BIG BULLY</w:t>
      </w:r>
    </w:p>
    <w:p w:rsidR="001F561B" w:rsidRDefault="001F561B" w:rsidP="001F561B">
      <w:pPr>
        <w:pStyle w:val="NoSpacing"/>
        <w:jc w:val="center"/>
        <w:rPr>
          <w:rFonts w:ascii="Arial" w:hAnsi="Arial" w:cs="Arial"/>
          <w:szCs w:val="24"/>
        </w:rPr>
      </w:pPr>
    </w:p>
    <w:p w:rsidR="001F561B" w:rsidRPr="009224D9" w:rsidRDefault="001F561B" w:rsidP="001F561B">
      <w:pPr>
        <w:pStyle w:val="NoSpacing"/>
        <w:jc w:val="center"/>
        <w:rPr>
          <w:rFonts w:ascii="Arial" w:hAnsi="Arial" w:cs="Arial"/>
          <w:szCs w:val="24"/>
        </w:rPr>
      </w:pPr>
    </w:p>
    <w:p w:rsidR="001F561B" w:rsidRDefault="001F561B" w:rsidP="001F561B">
      <w:pPr>
        <w:pStyle w:val="NoSpacing"/>
        <w:ind w:firstLine="720"/>
      </w:pPr>
      <w:r>
        <w:t xml:space="preserve">Bullies we have with us always and they are found everywhere in the world. Bullies can be children; they can be men; they can be women; they can be old or young. Bullies are people who feel powerless and yet they appear to be powerful. Our society tends to react to the bullies’ behavior like they do </w:t>
      </w:r>
      <w:r w:rsidR="0051080A">
        <w:t>with</w:t>
      </w:r>
      <w:r>
        <w:t xml:space="preserve"> many other “problems,” rather than examining the cause of </w:t>
      </w:r>
      <w:proofErr w:type="gramStart"/>
      <w:r>
        <w:t>the</w:t>
      </w:r>
      <w:proofErr w:type="gramEnd"/>
      <w:r>
        <w:t xml:space="preserve"> bullying</w:t>
      </w:r>
      <w:r w:rsidR="0051080A">
        <w:t>.  R</w:t>
      </w:r>
      <w:r>
        <w:t>esearche</w:t>
      </w:r>
      <w:r w:rsidR="0051080A">
        <w:t>r</w:t>
      </w:r>
      <w:r>
        <w:t xml:space="preserve">s spend most of their time studying the symptoms of bullying.  Confusing symptoms with the cause is very common.  </w:t>
      </w:r>
    </w:p>
    <w:p w:rsidR="001F561B" w:rsidRDefault="001F561B" w:rsidP="001F561B">
      <w:pPr>
        <w:pStyle w:val="NoSpacing"/>
        <w:ind w:firstLine="720"/>
      </w:pPr>
      <w:r>
        <w:t>The 14 year old girl who runs away from home does not have a problem, she has a solution.  If you are willing to look at what cause</w:t>
      </w:r>
      <w:r w:rsidR="0051080A">
        <w:t>d</w:t>
      </w:r>
      <w:r>
        <w:t xml:space="preserve"> the girl to come up </w:t>
      </w:r>
      <w:r w:rsidR="0051080A">
        <w:t xml:space="preserve">with </w:t>
      </w:r>
      <w:r>
        <w:t>her solu</w:t>
      </w:r>
      <w:r w:rsidR="0051080A">
        <w:t>tion, then you have a good chanc</w:t>
      </w:r>
      <w:r>
        <w:t xml:space="preserve">e of changing the behavior.  Running away from home is just a symptom of her problem. </w:t>
      </w:r>
    </w:p>
    <w:p w:rsidR="001F561B" w:rsidRDefault="001F561B" w:rsidP="001F561B">
      <w:pPr>
        <w:pStyle w:val="NoSpacing"/>
        <w:ind w:firstLine="720"/>
      </w:pPr>
      <w:r>
        <w:t xml:space="preserve">The man who steals money from his business </w:t>
      </w:r>
      <w:r w:rsidR="0051080A">
        <w:t xml:space="preserve">in order </w:t>
      </w:r>
      <w:r>
        <w:t>to buy</w:t>
      </w:r>
      <w:r w:rsidR="0051080A">
        <w:t xml:space="preserve"> drugs does not have a problem.  T</w:t>
      </w:r>
      <w:r>
        <w:t xml:space="preserve">he woman who has an affair does not have a problem.  Bullying is not a problem.  These are all solutions.  And, each of these solutions will have consequences that can affect other individuals, families and </w:t>
      </w:r>
      <w:r w:rsidR="0051080A">
        <w:t xml:space="preserve">even </w:t>
      </w:r>
      <w:r>
        <w:t xml:space="preserve">the nation.  </w:t>
      </w:r>
    </w:p>
    <w:p w:rsidR="001F561B" w:rsidRDefault="001F561B" w:rsidP="001F561B">
      <w:pPr>
        <w:pStyle w:val="NoSpacing"/>
        <w:ind w:firstLine="720"/>
      </w:pPr>
      <w:r>
        <w:t>To understand bullying</w:t>
      </w:r>
      <w:r w:rsidR="0051080A">
        <w:t>,</w:t>
      </w:r>
      <w:r>
        <w:t xml:space="preserve"> it is necessary to have some conceptual idea of how </w:t>
      </w:r>
      <w:r w:rsidR="006B158D">
        <w:t xml:space="preserve">all </w:t>
      </w:r>
      <w:r>
        <w:t>behaviors develop. We, as human beings, do not react to people, events, or words. We react to the meanings that we place on people, events, and words.  “Sticks and stones will break my bones, but names will never hurt me.”  We have heard that saying all our lives and yet, it never seems to soak in.  If we</w:t>
      </w:r>
      <w:r w:rsidR="0051080A">
        <w:t xml:space="preserve"> really understood</w:t>
      </w:r>
      <w:r>
        <w:t xml:space="preserve"> the concept, o</w:t>
      </w:r>
      <w:r w:rsidR="0051080A">
        <w:t>ur feelings would not be</w:t>
      </w:r>
      <w:r>
        <w:t xml:space="preserve"> hurt.  Is it that we do not understand how this concept works, or is it that we don’t believe that it is true or maybe both?  </w:t>
      </w:r>
    </w:p>
    <w:p w:rsidR="001F561B" w:rsidRDefault="001F561B" w:rsidP="001F561B">
      <w:pPr>
        <w:pStyle w:val="NoSpacing"/>
        <w:ind w:firstLine="720"/>
      </w:pPr>
      <w:r>
        <w:t>Have you ever felt badgered, discounted, harassed, stressed, putdown, harried, or harassed by a bully?  What techniques did the bu</w:t>
      </w:r>
      <w:r w:rsidR="0051080A">
        <w:t>lly use to get you to feel</w:t>
      </w:r>
      <w:r>
        <w:t xml:space="preserve"> bullied?  (After reading the following questions, stop and think about your answer to</w:t>
      </w:r>
      <w:r w:rsidR="0051080A">
        <w:t xml:space="preserve"> each of them</w:t>
      </w:r>
      <w:r>
        <w:t xml:space="preserve">.)  </w:t>
      </w:r>
    </w:p>
    <w:p w:rsidR="001F561B" w:rsidRDefault="001F561B" w:rsidP="001F561B">
      <w:pPr>
        <w:pStyle w:val="NoSpacing"/>
        <w:ind w:firstLine="720"/>
      </w:pPr>
      <w:r>
        <w:t>Did the bully use: Name calling, threats, intimidation, excluding you, pressuring, fear, terrorizing, extortion, coercion, rejecting,</w:t>
      </w:r>
      <w:r w:rsidR="0051080A">
        <w:t xml:space="preserve"> yelling or</w:t>
      </w:r>
      <w:r>
        <w:t xml:space="preserve"> anger?  Do you recognize any of these techniques</w:t>
      </w:r>
      <w:r w:rsidR="00976995">
        <w:t xml:space="preserve"> as working on you</w:t>
      </w:r>
      <w:r>
        <w:t xml:space="preserve">?  How well did they work on you?   </w:t>
      </w:r>
    </w:p>
    <w:p w:rsidR="001F561B" w:rsidRDefault="001F561B" w:rsidP="001F561B">
      <w:pPr>
        <w:pStyle w:val="NoSpacing"/>
        <w:ind w:firstLine="720"/>
      </w:pPr>
      <w:r>
        <w:lastRenderedPageBreak/>
        <w:t>Which technique was the hardest for you to cope with?  How did you react when you were bullied?  Did you cry, run away, remain quiet, withdraw, get angry, fight back</w:t>
      </w:r>
      <w:r w:rsidR="0051080A">
        <w:t>, or tell a</w:t>
      </w:r>
      <w:r>
        <w:t xml:space="preserve"> teacher/parent/mate/friend?  </w:t>
      </w:r>
    </w:p>
    <w:p w:rsidR="001F561B" w:rsidRDefault="001F561B" w:rsidP="001F561B">
      <w:pPr>
        <w:pStyle w:val="NoSpacing"/>
        <w:ind w:firstLine="720"/>
      </w:pPr>
      <w:r>
        <w:t xml:space="preserve">Bullies find </w:t>
      </w:r>
      <w:r w:rsidR="0051080A">
        <w:t>that the easiest</w:t>
      </w:r>
      <w:r>
        <w:t xml:space="preserve"> people </w:t>
      </w:r>
      <w:r w:rsidR="0051080A">
        <w:t xml:space="preserve">to prey on are those </w:t>
      </w:r>
      <w:r>
        <w:t>who were or who are presently being bullied at home.  Living in a home where one or more people are allowed to bully without there being any consequences</w:t>
      </w:r>
      <w:r w:rsidR="00892D88">
        <w:t xml:space="preserve"> sets people</w:t>
      </w:r>
      <w:r>
        <w:t xml:space="preserve"> up to assume that bullying is just the norm in relationships.</w:t>
      </w:r>
    </w:p>
    <w:p w:rsidR="001F561B" w:rsidRDefault="00892D88" w:rsidP="001F561B">
      <w:pPr>
        <w:pStyle w:val="NoSpacing"/>
        <w:ind w:firstLine="720"/>
      </w:pPr>
      <w:r>
        <w:t>Another type of person who is easy prey</w:t>
      </w:r>
      <w:r w:rsidR="001F561B">
        <w:t xml:space="preserve"> is the person from </w:t>
      </w:r>
      <w:r>
        <w:t>a family</w:t>
      </w:r>
      <w:r w:rsidR="001F561B">
        <w:t xml:space="preserve"> where the parents are passive.  It is not said </w:t>
      </w:r>
      <w:r>
        <w:t>out loud</w:t>
      </w:r>
      <w:r w:rsidR="001F561B">
        <w:t xml:space="preserve"> but their model is peace at any price.  This family’s approach is to avoid conflict, “Just walk away.  Don’t stir up trouble by saying something.”  If the food in the restaurant is bad</w:t>
      </w:r>
      <w:r>
        <w:t>,</w:t>
      </w:r>
      <w:r w:rsidR="001F561B">
        <w:t xml:space="preserve"> they will not complain.  If they see injustice being done, they will go the other way, “Don’t get involved.”  These people will not stand up </w:t>
      </w:r>
      <w:r>
        <w:t xml:space="preserve">for </w:t>
      </w:r>
      <w:r w:rsidR="001F561B">
        <w:t xml:space="preserve">themselves or for others.  </w:t>
      </w:r>
    </w:p>
    <w:p w:rsidR="001F561B" w:rsidRDefault="001F561B" w:rsidP="001F561B">
      <w:pPr>
        <w:pStyle w:val="NoSpacing"/>
        <w:ind w:firstLine="720"/>
      </w:pPr>
      <w:r>
        <w:t>A third</w:t>
      </w:r>
      <w:r w:rsidR="00892D88">
        <w:t xml:space="preserve"> type of easy prey for the bully is a person</w:t>
      </w:r>
      <w:r>
        <w:t xml:space="preserve"> who </w:t>
      </w:r>
      <w:r w:rsidR="00892D88">
        <w:t>is or has</w:t>
      </w:r>
      <w:r>
        <w:t xml:space="preserve"> been protected from any form </w:t>
      </w:r>
      <w:r w:rsidR="00892D88">
        <w:t xml:space="preserve">of </w:t>
      </w:r>
      <w:r>
        <w:t>conflict or type of bull</w:t>
      </w:r>
      <w:r w:rsidR="00892D88">
        <w:t>y</w:t>
      </w:r>
      <w:r>
        <w:t>ing!  “Bullies</w:t>
      </w:r>
      <w:r w:rsidR="00892D88">
        <w:t>,</w:t>
      </w:r>
      <w:r>
        <w:t xml:space="preserve"> w</w:t>
      </w:r>
      <w:r w:rsidR="00892D88">
        <w:t>e have with us always,” to miss-</w:t>
      </w:r>
      <w:r>
        <w:t>paraphrase a famous quote.  Therefore, it is very important to be exposed to and learn how to deal with the bully and with our reactions to the bully.  Some schools have even go</w:t>
      </w:r>
      <w:r w:rsidR="00892D88">
        <w:t>ne so far as to</w:t>
      </w:r>
      <w:r>
        <w:t xml:space="preserve"> put on plays of how to respond to the bully.  </w:t>
      </w:r>
    </w:p>
    <w:p w:rsidR="001F561B" w:rsidRDefault="001F561B" w:rsidP="001F561B">
      <w:pPr>
        <w:pStyle w:val="NoSpacing"/>
        <w:ind w:firstLine="720"/>
      </w:pPr>
      <w:r>
        <w:t xml:space="preserve">Learning what to say and how to respond to the bully, that is the easy part.  But, learning the part about sticks and stones </w:t>
      </w:r>
      <w:r w:rsidRPr="00106658">
        <w:rPr>
          <w:i/>
        </w:rPr>
        <w:t>not hurting</w:t>
      </w:r>
      <w:r>
        <w:t xml:space="preserve"> us emotionally is the hard part.  But first, let us look at a few ways on how to respond to the bully. </w:t>
      </w:r>
    </w:p>
    <w:p w:rsidR="001F561B" w:rsidRDefault="001F561B" w:rsidP="001F561B">
      <w:pPr>
        <w:pStyle w:val="NoSpacing"/>
        <w:ind w:firstLine="720"/>
      </w:pPr>
      <w:r>
        <w:t xml:space="preserve">Since nothing works all the time, here are some ideas of what to do when confronted with a bully: </w:t>
      </w:r>
    </w:p>
    <w:p w:rsidR="001F561B" w:rsidRDefault="001F561B" w:rsidP="001F561B">
      <w:pPr>
        <w:pStyle w:val="NoSpacing"/>
        <w:numPr>
          <w:ilvl w:val="0"/>
          <w:numId w:val="1"/>
        </w:numPr>
        <w:ind w:left="1080"/>
      </w:pPr>
      <w:r>
        <w:t>Ignore inappropriate behaviors.  Act as if you cannot hear or see the bully whenever possible.  However, do not be surprised that</w:t>
      </w:r>
      <w:r w:rsidR="00892D88">
        <w:t>,</w:t>
      </w:r>
      <w:r>
        <w:t xml:space="preserve"> for a while</w:t>
      </w:r>
      <w:r w:rsidR="00892D88">
        <w:t>,</w:t>
      </w:r>
      <w:r>
        <w:t xml:space="preserve"> the bully will try to escalate the bullying.  That is when you know that you are getting to him or her.  Do not be afraid, they will stop; it is no fun bullying someone from which they cannot get a reaction.  The reward for the bully is to see you cry or get upset (“Ah, I’ve got her going now. I have the power.”)</w:t>
      </w:r>
    </w:p>
    <w:p w:rsidR="00892D88" w:rsidRDefault="001F561B" w:rsidP="001F561B">
      <w:pPr>
        <w:pStyle w:val="NoSpacing"/>
        <w:numPr>
          <w:ilvl w:val="0"/>
          <w:numId w:val="1"/>
        </w:numPr>
        <w:ind w:left="1080"/>
      </w:pPr>
      <w:r>
        <w:t>Learn a number of quick comebacks to their bullying.  Not re-acting</w:t>
      </w:r>
      <w:r w:rsidR="00892D88">
        <w:t xml:space="preserve"> sometimes does not work.  So,</w:t>
      </w:r>
      <w:r>
        <w:t xml:space="preserve"> have a number of quick things you can say.  Even if you do not say them out loud, at least say them to yourself.  “You are aware that bullies feel powerless because they cannot control others?”  “You really don’t want to do that!”</w:t>
      </w:r>
    </w:p>
    <w:p w:rsidR="001F561B" w:rsidRDefault="00892D88" w:rsidP="001F561B">
      <w:pPr>
        <w:pStyle w:val="NoSpacing"/>
        <w:numPr>
          <w:ilvl w:val="0"/>
          <w:numId w:val="1"/>
        </w:numPr>
        <w:ind w:left="1080"/>
      </w:pPr>
      <w:r>
        <w:t xml:space="preserve">        </w:t>
      </w:r>
      <w:r w:rsidR="001F561B">
        <w:t xml:space="preserve">  </w:t>
      </w:r>
      <w:r>
        <w:t xml:space="preserve"> </w:t>
      </w:r>
      <w:r w:rsidR="001F561B">
        <w:t xml:space="preserve">You do not want to threaten the bully back.  Threats get threats back and all it does is escalate the encounter which can lead to physical fighting.  </w:t>
      </w:r>
    </w:p>
    <w:p w:rsidR="001F561B" w:rsidRDefault="001F561B" w:rsidP="001F561B">
      <w:pPr>
        <w:pStyle w:val="NoSpacing"/>
        <w:ind w:left="1080" w:firstLine="665"/>
      </w:pPr>
      <w:r>
        <w:t xml:space="preserve">My favorite example happened to my son. </w:t>
      </w:r>
      <w:r w:rsidR="00892D88">
        <w:t xml:space="preserve"> He was a new kid</w:t>
      </w:r>
      <w:r>
        <w:t xml:space="preserve"> in the third grad</w:t>
      </w:r>
      <w:r w:rsidR="00892D88">
        <w:t>e</w:t>
      </w:r>
      <w:r>
        <w:t>, at a school that had lots of</w:t>
      </w:r>
      <w:r w:rsidR="00892D88">
        <w:t xml:space="preserve"> mud.  Staying on the sidewalks</w:t>
      </w:r>
      <w:r>
        <w:t xml:space="preserve"> kept you clean and dry, but the bigger kids would come up to the little kids, put their face in the little kids</w:t>
      </w:r>
      <w:r w:rsidR="00832F21">
        <w:t xml:space="preserve"> face and put their chest onto</w:t>
      </w:r>
      <w:r>
        <w:t xml:space="preserve"> their chest and intimidate the little kids until they would have to step off into the mud.  </w:t>
      </w:r>
    </w:p>
    <w:p w:rsidR="001F561B" w:rsidRDefault="001F561B" w:rsidP="001F561B">
      <w:pPr>
        <w:pStyle w:val="NoSpacing"/>
        <w:ind w:left="1080" w:firstLine="665"/>
      </w:pPr>
      <w:r>
        <w:t>One day</w:t>
      </w:r>
      <w:r w:rsidR="00832F21">
        <w:t>,</w:t>
      </w:r>
      <w:r>
        <w:t xml:space="preserve"> my son had an especially bad day with being bullied and he came home crying.  He told me about his day and what Joey had done</w:t>
      </w:r>
      <w:r w:rsidR="00832F21">
        <w:t>.  I kne</w:t>
      </w:r>
      <w:r>
        <w:t>w that if I told him to tell the teacher, it would be like telling him, “What is the matter</w:t>
      </w:r>
      <w:r w:rsidR="00832F21">
        <w:t>?  D</w:t>
      </w:r>
      <w:r>
        <w:t xml:space="preserve">idn’t you learn to </w:t>
      </w:r>
      <w:r w:rsidR="00832F21">
        <w:t xml:space="preserve">handle </w:t>
      </w:r>
      <w:r>
        <w:t>that in kindergarten?” That would have been a putdown.  We</w:t>
      </w:r>
      <w:r w:rsidR="00832F21">
        <w:t xml:space="preserve"> talked about what his choice</w:t>
      </w:r>
      <w:r>
        <w:t xml:space="preserve">s were. </w:t>
      </w:r>
      <w:r w:rsidR="00832F21">
        <w:t xml:space="preserve"> </w:t>
      </w:r>
      <w:r>
        <w:t>Neither one of us</w:t>
      </w:r>
      <w:r w:rsidR="00832F21">
        <w:t xml:space="preserve"> could </w:t>
      </w:r>
      <w:r>
        <w:t xml:space="preserve">think </w:t>
      </w:r>
      <w:r w:rsidR="00832F21">
        <w:t xml:space="preserve">of </w:t>
      </w:r>
      <w:r>
        <w:t xml:space="preserve">any good ones.  So, </w:t>
      </w:r>
      <w:r>
        <w:lastRenderedPageBreak/>
        <w:t xml:space="preserve">we decided to think about </w:t>
      </w:r>
      <w:r w:rsidR="00832F21">
        <w:t xml:space="preserve">the problem </w:t>
      </w:r>
      <w:r>
        <w:t>and talk some more the next day.  The next day when I got home</w:t>
      </w:r>
      <w:r w:rsidR="00832F21">
        <w:t>,</w:t>
      </w:r>
      <w:r>
        <w:t xml:space="preserve"> he was all excited, “I figured out what to do.  When Joey came up to me today and p</w:t>
      </w:r>
      <w:r w:rsidR="00832F21">
        <w:t>ut his face in my face, I said in</w:t>
      </w:r>
      <w:r>
        <w:t xml:space="preserve"> a loud voice, ‘Joey, what are you trying to do, kiss me?’  He ran away!”  </w:t>
      </w:r>
    </w:p>
    <w:p w:rsidR="001F561B" w:rsidRDefault="001F561B" w:rsidP="001F561B">
      <w:pPr>
        <w:pStyle w:val="NoSpacing"/>
        <w:ind w:left="1080" w:firstLine="665"/>
      </w:pPr>
      <w:r>
        <w:t xml:space="preserve">What if someone you cared about says </w:t>
      </w:r>
      <w:r w:rsidR="00832F21">
        <w:t>that you are a terrible mother?</w:t>
      </w:r>
      <w:r>
        <w:t xml:space="preserve">  Is that going to hurt you</w:t>
      </w:r>
      <w:r w:rsidR="00832F21">
        <w:t>r</w:t>
      </w:r>
      <w:r>
        <w:t xml:space="preserve"> feelings?  If it did not hurt your feelings, you might respond</w:t>
      </w:r>
      <w:r w:rsidR="00832F21">
        <w:t xml:space="preserve"> with</w:t>
      </w:r>
      <w:r>
        <w:t>, “You</w:t>
      </w:r>
      <w:r w:rsidR="00832F21">
        <w:t>’</w:t>
      </w:r>
      <w:r>
        <w:t>r</w:t>
      </w:r>
      <w:r w:rsidR="00832F21">
        <w:t>e</w:t>
      </w:r>
      <w:r>
        <w:t xml:space="preserve"> right</w:t>
      </w:r>
      <w:r w:rsidR="00832F21">
        <w:t>.  S</w:t>
      </w:r>
      <w:r>
        <w:t xml:space="preserve">ome days I’m not the perfect mother.”  </w:t>
      </w:r>
    </w:p>
    <w:p w:rsidR="001F561B" w:rsidRDefault="001F561B" w:rsidP="001F561B">
      <w:pPr>
        <w:pStyle w:val="NoSpacing"/>
        <w:ind w:left="1080" w:firstLine="665"/>
      </w:pPr>
      <w:r>
        <w:t xml:space="preserve">You can only respond rationally when your feelings are not being hurt.  The use of </w:t>
      </w:r>
      <w:r w:rsidR="00832F21">
        <w:t>“</w:t>
      </w:r>
      <w:r>
        <w:t>always</w:t>
      </w:r>
      <w:r w:rsidR="00832F21">
        <w:t>”</w:t>
      </w:r>
      <w:r>
        <w:t xml:space="preserve"> and </w:t>
      </w:r>
      <w:r w:rsidR="00832F21">
        <w:t>“</w:t>
      </w:r>
      <w:r>
        <w:t>never</w:t>
      </w:r>
      <w:r w:rsidR="00832F21">
        <w:t>” can hook you</w:t>
      </w:r>
      <w:r>
        <w:t xml:space="preserve"> into getting your feeling</w:t>
      </w:r>
      <w:r w:rsidR="00832F21">
        <w:t>s</w:t>
      </w:r>
      <w:r>
        <w:t xml:space="preserve"> hurt.  The rule is that there are no absolutes, and that is absolute.  So, when someone says, “You are always screwing up.”  You can respond with, “You are</w:t>
      </w:r>
      <w:r w:rsidR="00832F21">
        <w:t xml:space="preserve"> right,</w:t>
      </w:r>
      <w:r>
        <w:t xml:space="preserve"> </w:t>
      </w:r>
      <w:r w:rsidRPr="000B42BE">
        <w:rPr>
          <w:b/>
          <w:i/>
        </w:rPr>
        <w:t>sometimes</w:t>
      </w:r>
      <w:r>
        <w:t xml:space="preserve"> I do screw up.  It just proves I’m human.”   Start making a list of ways of respo</w:t>
      </w:r>
      <w:r w:rsidR="00832F21">
        <w:t>nding to bullies and review it</w:t>
      </w:r>
      <w:r>
        <w:t xml:space="preserve"> from time to time.  An old standby response when someone calls you a name is, “It takes one to know one.”  If one of these techniques does not work</w:t>
      </w:r>
      <w:r w:rsidR="00832F21">
        <w:t>,</w:t>
      </w:r>
      <w:r>
        <w:t xml:space="preserve"> then try something different </w:t>
      </w:r>
      <w:r w:rsidR="00832F21">
        <w:t xml:space="preserve">the </w:t>
      </w:r>
      <w:r>
        <w:t>next</w:t>
      </w:r>
      <w:r w:rsidR="00832F21">
        <w:t xml:space="preserve"> time</w:t>
      </w:r>
      <w:r>
        <w:t>.   With teenagers</w:t>
      </w:r>
      <w:r w:rsidR="00832F21">
        <w:t>,</w:t>
      </w:r>
      <w:r>
        <w:t xml:space="preserve"> I wo</w:t>
      </w:r>
      <w:r w:rsidR="00832F21">
        <w:t>uld suggest getting together with your friends and find out who has been bullied.  Then,</w:t>
      </w:r>
      <w:r>
        <w:t xml:space="preserve"> as a group</w:t>
      </w:r>
      <w:r w:rsidR="00832F21">
        <w:t>, come up with possible responses to</w:t>
      </w:r>
      <w:r>
        <w:t xml:space="preserve"> different situations.  Be sure </w:t>
      </w:r>
      <w:r w:rsidR="00832F21">
        <w:t>to have someone write down the suggestions</w:t>
      </w:r>
      <w:r>
        <w:t xml:space="preserve"> for use when bullying situations come up.  </w:t>
      </w:r>
    </w:p>
    <w:p w:rsidR="001F561B" w:rsidRPr="00435D61" w:rsidRDefault="001F561B" w:rsidP="001F561B">
      <w:pPr>
        <w:pStyle w:val="NoSpacing"/>
        <w:numPr>
          <w:ilvl w:val="0"/>
          <w:numId w:val="1"/>
        </w:numPr>
        <w:ind w:left="1080"/>
        <w:rPr>
          <w:b/>
        </w:rPr>
      </w:pPr>
      <w:r>
        <w:t>If the bullying takes place in a work or school environment, report it.  When you report it</w:t>
      </w:r>
      <w:r w:rsidR="00832F21">
        <w:t>,</w:t>
      </w:r>
      <w:r>
        <w:t xml:space="preserve"> make sure it is to someone who is</w:t>
      </w:r>
      <w:r w:rsidR="00832F21">
        <w:t xml:space="preserve"> in a position to take action to address </w:t>
      </w:r>
      <w:r>
        <w:t>what you have reported. (People who a</w:t>
      </w:r>
      <w:r w:rsidR="00795289">
        <w:t>re in positions of authority who</w:t>
      </w:r>
      <w:r>
        <w:t xml:space="preserve"> do not take action can be in trouble legally.  Bullying in the workplace is considered a “hostile work environment</w:t>
      </w:r>
      <w:r w:rsidR="00795289">
        <w:t>”</w:t>
      </w:r>
      <w:r>
        <w:t>.)  When you go to report the bullying</w:t>
      </w:r>
      <w:r w:rsidR="00795289">
        <w:t>,</w:t>
      </w:r>
      <w:r>
        <w:t xml:space="preserve"> be sure to explain it in behavioral terms.  “She and her friends threatened to beat me up after school if I didn’t play with her anymore.  She said that I thought I was better than they are, because I wouldn’t use their drugs.”  </w:t>
      </w:r>
      <w:r w:rsidRPr="00435D61">
        <w:rPr>
          <w:b/>
        </w:rPr>
        <w:t xml:space="preserve">Bullies flourish when no one says or does anything to stop them. </w:t>
      </w:r>
    </w:p>
    <w:p w:rsidR="001F561B" w:rsidRDefault="001F561B" w:rsidP="001F561B">
      <w:pPr>
        <w:spacing w:after="0" w:line="240" w:lineRule="auto"/>
        <w:rPr>
          <w:rFonts w:eastAsia="Times New Roman" w:cs="Arial"/>
          <w:color w:val="222222"/>
          <w:szCs w:val="24"/>
          <w:lang w:val="en"/>
        </w:rPr>
      </w:pPr>
      <w:r>
        <w:t xml:space="preserve">            Now, let’s look at the harder part of the stick</w:t>
      </w:r>
      <w:r w:rsidR="00795289">
        <w:t>s</w:t>
      </w:r>
      <w:r>
        <w:t xml:space="preserve"> and stones, not getting hurt emotionally.  You will hear well-meaning people try to convince you that “words do have meaning</w:t>
      </w:r>
      <w:r w:rsidR="00795289">
        <w:t>s</w:t>
      </w:r>
      <w:r>
        <w:t xml:space="preserve">.”  Words are just sounds that </w:t>
      </w:r>
      <w:r w:rsidRPr="00973640">
        <w:rPr>
          <w:b/>
          <w:i/>
        </w:rPr>
        <w:t>we</w:t>
      </w:r>
      <w:r>
        <w:t xml:space="preserve"> give a meaning to.  The same sound, (word) can have dozens of meaning</w:t>
      </w:r>
      <w:r w:rsidR="00795289">
        <w:t>s, and some depend</w:t>
      </w:r>
      <w:r>
        <w:t xml:space="preserve"> </w:t>
      </w:r>
      <w:r w:rsidR="00795289">
        <w:t xml:space="preserve">upon </w:t>
      </w:r>
      <w:r>
        <w:t>how we use them</w:t>
      </w:r>
      <w:r w:rsidR="00795289">
        <w:t xml:space="preserve">.  Some </w:t>
      </w:r>
      <w:r>
        <w:t>of the meaning</w:t>
      </w:r>
      <w:r w:rsidR="00795289">
        <w:t>s</w:t>
      </w:r>
      <w:r>
        <w:t xml:space="preserve"> may even be contradictory.  Let’s take a sound, a word that can start lots of fights.  The f--- word.  Say the word out loud. What does this sound mean to you?  What emotion does it evoke in you?  Looking it up in a dictionary</w:t>
      </w:r>
      <w:r w:rsidR="00795289">
        <w:t>,</w:t>
      </w:r>
      <w:r>
        <w:t xml:space="preserve"> you will find that it means, “</w:t>
      </w:r>
      <w:proofErr w:type="gramStart"/>
      <w:r w:rsidRPr="00EF0627">
        <w:rPr>
          <w:rFonts w:ascii="Arial" w:hAnsi="Arial" w:cs="Arial"/>
        </w:rPr>
        <w:t>to</w:t>
      </w:r>
      <w:proofErr w:type="gramEnd"/>
      <w:r>
        <w:t xml:space="preserve"> </w:t>
      </w:r>
      <w:r w:rsidRPr="00DB4673">
        <w:rPr>
          <w:rFonts w:ascii="Arial" w:eastAsia="Times New Roman" w:hAnsi="Arial" w:cs="Arial"/>
          <w:color w:val="222222"/>
          <w:szCs w:val="24"/>
          <w:lang w:val="en"/>
        </w:rPr>
        <w:t>have sexual intercourse with (someone).</w:t>
      </w:r>
      <w:r>
        <w:rPr>
          <w:rFonts w:ascii="Arial" w:eastAsia="Times New Roman" w:hAnsi="Arial" w:cs="Arial"/>
          <w:color w:val="222222"/>
          <w:szCs w:val="24"/>
          <w:lang w:val="en"/>
        </w:rPr>
        <w:t xml:space="preserve">”  </w:t>
      </w:r>
      <w:r w:rsidR="00795289">
        <w:rPr>
          <w:rFonts w:eastAsia="Times New Roman" w:cs="Arial"/>
          <w:color w:val="222222"/>
          <w:szCs w:val="24"/>
          <w:lang w:val="en"/>
        </w:rPr>
        <w:t>Could you imagine</w:t>
      </w:r>
      <w:r>
        <w:rPr>
          <w:rFonts w:eastAsia="Times New Roman" w:cs="Arial"/>
          <w:color w:val="222222"/>
          <w:szCs w:val="24"/>
          <w:lang w:val="en"/>
        </w:rPr>
        <w:t xml:space="preserve"> that under certain circumstances</w:t>
      </w:r>
      <w:r w:rsidR="00795289">
        <w:rPr>
          <w:rFonts w:eastAsia="Times New Roman" w:cs="Arial"/>
          <w:color w:val="222222"/>
          <w:szCs w:val="24"/>
          <w:lang w:val="en"/>
        </w:rPr>
        <w:t>,</w:t>
      </w:r>
      <w:r>
        <w:rPr>
          <w:rFonts w:eastAsia="Times New Roman" w:cs="Arial"/>
          <w:color w:val="222222"/>
          <w:szCs w:val="24"/>
          <w:lang w:val="en"/>
        </w:rPr>
        <w:t xml:space="preserve"> it might be a nice experience?  So, what is the problem with the f--- word? </w:t>
      </w:r>
    </w:p>
    <w:p w:rsidR="001F561B" w:rsidRDefault="001F561B" w:rsidP="001F561B">
      <w:pPr>
        <w:spacing w:after="0" w:line="240" w:lineRule="auto"/>
        <w:rPr>
          <w:rFonts w:eastAsia="Times New Roman" w:cs="Arial"/>
          <w:color w:val="222222"/>
          <w:szCs w:val="24"/>
          <w:lang w:val="en"/>
        </w:rPr>
      </w:pPr>
      <w:r>
        <w:rPr>
          <w:rFonts w:eastAsia="Times New Roman" w:cs="Arial"/>
          <w:color w:val="222222"/>
          <w:szCs w:val="24"/>
          <w:lang w:val="en"/>
        </w:rPr>
        <w:tab/>
        <w:t xml:space="preserve">You can choose the meaning you wish to put on what someone says to you.  With the f--- word, you could smile, choosing your meaning, and say, “Thank you. You have a nice day too.”  </w:t>
      </w:r>
    </w:p>
    <w:p w:rsidR="001F561B" w:rsidRDefault="001F561B" w:rsidP="001F561B">
      <w:pPr>
        <w:spacing w:after="0" w:line="240" w:lineRule="auto"/>
        <w:ind w:firstLine="720"/>
        <w:rPr>
          <w:rFonts w:eastAsia="Times New Roman" w:cs="Arial"/>
          <w:color w:val="222222"/>
          <w:szCs w:val="24"/>
          <w:lang w:val="en"/>
        </w:rPr>
      </w:pPr>
      <w:r>
        <w:rPr>
          <w:rFonts w:eastAsia="Times New Roman" w:cs="Arial"/>
          <w:color w:val="222222"/>
          <w:szCs w:val="24"/>
          <w:lang w:val="en"/>
        </w:rPr>
        <w:t>A couple of years ago, there was an article in the newspaper about an old comedian in his late 80’s who had retired and moved to Florida.  His grown children came down from New York to visit him for Christmas.  Grandpa picks them up in h</w:t>
      </w:r>
      <w:r w:rsidR="00795289">
        <w:rPr>
          <w:rFonts w:eastAsia="Times New Roman" w:cs="Arial"/>
          <w:color w:val="222222"/>
          <w:szCs w:val="24"/>
          <w:lang w:val="en"/>
        </w:rPr>
        <w:t>is car and is driving them home</w:t>
      </w:r>
      <w:r>
        <w:rPr>
          <w:rFonts w:eastAsia="Times New Roman" w:cs="Arial"/>
          <w:color w:val="222222"/>
          <w:szCs w:val="24"/>
          <w:lang w:val="en"/>
        </w:rPr>
        <w:t xml:space="preserve"> when his children became alarmed by his driving.  They try t</w:t>
      </w:r>
      <w:r w:rsidR="00795289">
        <w:rPr>
          <w:rFonts w:eastAsia="Times New Roman" w:cs="Arial"/>
          <w:color w:val="222222"/>
          <w:szCs w:val="24"/>
          <w:lang w:val="en"/>
        </w:rPr>
        <w:t>o convince him that maybe he is not</w:t>
      </w:r>
      <w:r>
        <w:rPr>
          <w:rFonts w:eastAsia="Times New Roman" w:cs="Arial"/>
          <w:color w:val="222222"/>
          <w:szCs w:val="24"/>
          <w:lang w:val="en"/>
        </w:rPr>
        <w:t xml:space="preserve"> a good driver any more.  He responds with, “I know I am a good driver.  Whenever I go driving, everyone tell me I’m n</w:t>
      </w:r>
      <w:r w:rsidR="00795289">
        <w:rPr>
          <w:rFonts w:eastAsia="Times New Roman" w:cs="Arial"/>
          <w:color w:val="222222"/>
          <w:szCs w:val="24"/>
          <w:lang w:val="en"/>
        </w:rPr>
        <w:t>umber one,” as he give the third</w:t>
      </w:r>
      <w:r>
        <w:rPr>
          <w:rFonts w:eastAsia="Times New Roman" w:cs="Arial"/>
          <w:color w:val="222222"/>
          <w:szCs w:val="24"/>
          <w:lang w:val="en"/>
        </w:rPr>
        <w:t xml:space="preserve"> finger salute. </w:t>
      </w:r>
    </w:p>
    <w:p w:rsidR="001F561B" w:rsidRDefault="001F561B" w:rsidP="001F561B">
      <w:pPr>
        <w:spacing w:after="0" w:line="240" w:lineRule="auto"/>
        <w:ind w:firstLine="720"/>
        <w:rPr>
          <w:rFonts w:eastAsia="Times New Roman" w:cs="Arial"/>
          <w:color w:val="222222"/>
          <w:szCs w:val="24"/>
          <w:lang w:val="en"/>
        </w:rPr>
      </w:pPr>
      <w:r>
        <w:rPr>
          <w:rFonts w:eastAsia="Times New Roman" w:cs="Arial"/>
          <w:color w:val="222222"/>
          <w:szCs w:val="24"/>
          <w:lang w:val="en"/>
        </w:rPr>
        <w:lastRenderedPageBreak/>
        <w:t>How can you think or respond rationally</w:t>
      </w:r>
      <w:r w:rsidR="00795289">
        <w:rPr>
          <w:rFonts w:eastAsia="Times New Roman" w:cs="Arial"/>
          <w:color w:val="222222"/>
          <w:szCs w:val="24"/>
          <w:lang w:val="en"/>
        </w:rPr>
        <w:t xml:space="preserve"> if your feelings are hurt</w:t>
      </w:r>
      <w:r>
        <w:rPr>
          <w:rFonts w:eastAsia="Times New Roman" w:cs="Arial"/>
          <w:color w:val="222222"/>
          <w:szCs w:val="24"/>
          <w:lang w:val="en"/>
        </w:rPr>
        <w:t xml:space="preserve"> a</w:t>
      </w:r>
      <w:r w:rsidR="00795289">
        <w:rPr>
          <w:rFonts w:eastAsia="Times New Roman" w:cs="Arial"/>
          <w:color w:val="222222"/>
          <w:szCs w:val="24"/>
          <w:lang w:val="en"/>
        </w:rPr>
        <w:t>nd</w:t>
      </w:r>
      <w:r>
        <w:rPr>
          <w:rFonts w:eastAsia="Times New Roman" w:cs="Arial"/>
          <w:color w:val="222222"/>
          <w:szCs w:val="24"/>
          <w:lang w:val="en"/>
        </w:rPr>
        <w:t xml:space="preserve"> all you want to do is to crawl into a hole and make the world disappear?  The hardest and yet most</w:t>
      </w:r>
      <w:r w:rsidR="00795289">
        <w:rPr>
          <w:rFonts w:eastAsia="Times New Roman" w:cs="Arial"/>
          <w:color w:val="222222"/>
          <w:szCs w:val="24"/>
          <w:lang w:val="en"/>
        </w:rPr>
        <w:t xml:space="preserve"> powerful tool you can use to prevent your hurt feelings</w:t>
      </w:r>
      <w:r>
        <w:rPr>
          <w:rFonts w:eastAsia="Times New Roman" w:cs="Arial"/>
          <w:color w:val="222222"/>
          <w:szCs w:val="24"/>
          <w:lang w:val="en"/>
        </w:rPr>
        <w:t xml:space="preserve"> is the To Me rule.  </w:t>
      </w:r>
    </w:p>
    <w:p w:rsidR="001F561B" w:rsidRDefault="001F561B" w:rsidP="001F561B">
      <w:pPr>
        <w:spacing w:after="0" w:line="240" w:lineRule="auto"/>
        <w:ind w:firstLine="720"/>
        <w:rPr>
          <w:rFonts w:eastAsia="Times New Roman" w:cs="Arial"/>
          <w:color w:val="222222"/>
          <w:szCs w:val="24"/>
          <w:lang w:val="en"/>
        </w:rPr>
      </w:pPr>
      <w:r>
        <w:rPr>
          <w:rFonts w:eastAsia="Times New Roman" w:cs="Arial"/>
          <w:color w:val="222222"/>
          <w:szCs w:val="24"/>
          <w:lang w:val="en"/>
        </w:rPr>
        <w:t xml:space="preserve">The </w:t>
      </w:r>
      <w:r w:rsidRPr="006941FC">
        <w:rPr>
          <w:rFonts w:eastAsia="Times New Roman" w:cs="Arial"/>
          <w:b/>
          <w:color w:val="222222"/>
          <w:szCs w:val="24"/>
          <w:lang w:val="en"/>
        </w:rPr>
        <w:t>To Me rule</w:t>
      </w:r>
      <w:r>
        <w:rPr>
          <w:rFonts w:eastAsia="Times New Roman" w:cs="Arial"/>
          <w:color w:val="222222"/>
          <w:szCs w:val="24"/>
          <w:lang w:val="en"/>
        </w:rPr>
        <w:t xml:space="preserve"> says, that </w:t>
      </w:r>
      <w:r w:rsidRPr="009A1560">
        <w:rPr>
          <w:rFonts w:ascii="Impact" w:eastAsia="Times New Roman" w:hAnsi="Impact" w:cs="Arial"/>
          <w:color w:val="222222"/>
          <w:szCs w:val="24"/>
          <w:lang w:val="en"/>
        </w:rPr>
        <w:t xml:space="preserve">What You Say </w:t>
      </w:r>
      <w:proofErr w:type="gramStart"/>
      <w:r w:rsidRPr="009A1560">
        <w:rPr>
          <w:rFonts w:ascii="Impact" w:eastAsia="Times New Roman" w:hAnsi="Impact" w:cs="Arial"/>
          <w:color w:val="222222"/>
          <w:szCs w:val="24"/>
          <w:lang w:val="en"/>
        </w:rPr>
        <w:t>About</w:t>
      </w:r>
      <w:proofErr w:type="gramEnd"/>
      <w:r w:rsidRPr="009A1560">
        <w:rPr>
          <w:rFonts w:ascii="Impact" w:eastAsia="Times New Roman" w:hAnsi="Impact" w:cs="Arial"/>
          <w:color w:val="222222"/>
          <w:szCs w:val="24"/>
          <w:lang w:val="en"/>
        </w:rPr>
        <w:t xml:space="preserve"> Me, Says Nothing About </w:t>
      </w:r>
      <w:r>
        <w:rPr>
          <w:rFonts w:ascii="Impact" w:eastAsia="Times New Roman" w:hAnsi="Impact" w:cs="Arial"/>
          <w:color w:val="222222"/>
          <w:szCs w:val="24"/>
          <w:lang w:val="en"/>
        </w:rPr>
        <w:t>Me.  It Only Tells Me About You</w:t>
      </w:r>
      <w:r>
        <w:rPr>
          <w:rFonts w:ascii="Arial" w:eastAsia="Times New Roman" w:hAnsi="Arial" w:cs="Arial"/>
          <w:color w:val="222222"/>
          <w:szCs w:val="24"/>
          <w:lang w:val="en"/>
        </w:rPr>
        <w:t>.</w:t>
      </w:r>
      <w:r>
        <w:rPr>
          <w:rStyle w:val="EndnoteReference"/>
          <w:rFonts w:ascii="Arial" w:eastAsia="Times New Roman" w:hAnsi="Arial" w:cs="Arial"/>
          <w:color w:val="222222"/>
          <w:szCs w:val="24"/>
          <w:lang w:val="en"/>
        </w:rPr>
        <w:endnoteReference w:id="1"/>
      </w:r>
      <w:r>
        <w:rPr>
          <w:rFonts w:eastAsia="Times New Roman" w:cs="Arial"/>
          <w:color w:val="222222"/>
          <w:szCs w:val="24"/>
          <w:lang w:val="en"/>
        </w:rPr>
        <w:t xml:space="preserve">  If someone</w:t>
      </w:r>
      <w:r w:rsidR="00795289">
        <w:rPr>
          <w:rFonts w:eastAsia="Times New Roman" w:cs="Arial"/>
          <w:color w:val="222222"/>
          <w:szCs w:val="24"/>
          <w:lang w:val="en"/>
        </w:rPr>
        <w:t xml:space="preserve"> you care about</w:t>
      </w:r>
      <w:r>
        <w:rPr>
          <w:rFonts w:eastAsia="Times New Roman" w:cs="Arial"/>
          <w:color w:val="222222"/>
          <w:szCs w:val="24"/>
          <w:lang w:val="en"/>
        </w:rPr>
        <w:t xml:space="preserve"> says </w:t>
      </w:r>
      <w:r w:rsidR="00795289">
        <w:rPr>
          <w:rFonts w:eastAsia="Times New Roman" w:cs="Arial"/>
          <w:color w:val="222222"/>
          <w:szCs w:val="24"/>
          <w:lang w:val="en"/>
        </w:rPr>
        <w:t xml:space="preserve">that </w:t>
      </w:r>
      <w:r>
        <w:rPr>
          <w:rFonts w:eastAsia="Times New Roman" w:cs="Arial"/>
          <w:color w:val="222222"/>
          <w:szCs w:val="24"/>
          <w:lang w:val="en"/>
        </w:rPr>
        <w:t>your skin is</w:t>
      </w:r>
      <w:r w:rsidR="00795289">
        <w:rPr>
          <w:rFonts w:eastAsia="Times New Roman" w:cs="Arial"/>
          <w:color w:val="222222"/>
          <w:szCs w:val="24"/>
          <w:lang w:val="en"/>
        </w:rPr>
        <w:t xml:space="preserve"> green and you have three heads,</w:t>
      </w:r>
      <w:r w:rsidR="00DC3BE3">
        <w:rPr>
          <w:rFonts w:eastAsia="Times New Roman" w:cs="Arial"/>
          <w:color w:val="222222"/>
          <w:szCs w:val="24"/>
          <w:lang w:val="en"/>
        </w:rPr>
        <w:t xml:space="preserve"> </w:t>
      </w:r>
      <w:r w:rsidR="00795289">
        <w:rPr>
          <w:rFonts w:eastAsia="Times New Roman" w:cs="Arial"/>
          <w:color w:val="222222"/>
          <w:szCs w:val="24"/>
          <w:lang w:val="en"/>
        </w:rPr>
        <w:t>d</w:t>
      </w:r>
      <w:r>
        <w:rPr>
          <w:rFonts w:eastAsia="Times New Roman" w:cs="Arial"/>
          <w:color w:val="222222"/>
          <w:szCs w:val="24"/>
          <w:lang w:val="en"/>
        </w:rPr>
        <w:t xml:space="preserve">o you take it personally?  Do you run to the mirror to check?  Do you get your feelings hurt?  Or, do you say to yourself, Joe has really got a problem today?  </w:t>
      </w:r>
    </w:p>
    <w:p w:rsidR="001F561B" w:rsidRDefault="001F561B" w:rsidP="001F561B">
      <w:pPr>
        <w:spacing w:after="0" w:line="240" w:lineRule="auto"/>
        <w:ind w:firstLine="720"/>
        <w:rPr>
          <w:rFonts w:eastAsia="Times New Roman" w:cs="Arial"/>
          <w:color w:val="222222"/>
          <w:szCs w:val="24"/>
          <w:lang w:val="en"/>
        </w:rPr>
      </w:pPr>
      <w:r>
        <w:rPr>
          <w:rFonts w:eastAsia="Times New Roman" w:cs="Arial"/>
          <w:color w:val="222222"/>
          <w:szCs w:val="24"/>
          <w:lang w:val="en"/>
        </w:rPr>
        <w:t>But</w:t>
      </w:r>
      <w:r w:rsidR="00DC3BE3">
        <w:rPr>
          <w:rFonts w:eastAsia="Times New Roman" w:cs="Arial"/>
          <w:color w:val="222222"/>
          <w:szCs w:val="24"/>
          <w:lang w:val="en"/>
        </w:rPr>
        <w:t xml:space="preserve"> what if Joe says,</w:t>
      </w:r>
      <w:r>
        <w:rPr>
          <w:rFonts w:eastAsia="Times New Roman" w:cs="Arial"/>
          <w:color w:val="222222"/>
          <w:szCs w:val="24"/>
          <w:lang w:val="en"/>
        </w:rPr>
        <w:t xml:space="preserve"> “You are a terrible, selfish person</w:t>
      </w:r>
      <w:r w:rsidR="00795289">
        <w:rPr>
          <w:rFonts w:eastAsia="Times New Roman" w:cs="Arial"/>
          <w:color w:val="222222"/>
          <w:szCs w:val="24"/>
          <w:lang w:val="en"/>
        </w:rPr>
        <w:t>.  You don’t</w:t>
      </w:r>
      <w:r>
        <w:rPr>
          <w:rFonts w:eastAsia="Times New Roman" w:cs="Arial"/>
          <w:color w:val="222222"/>
          <w:szCs w:val="24"/>
          <w:lang w:val="en"/>
        </w:rPr>
        <w:t xml:space="preserve"> love anyone but yourself,” Does this hurt?  Do I hear you saying, “Well, of course.”  Is it true; are you a terrible, selfish person who loves no one but yourself?  You’re not!  If both statements are false, how do you let one hurt you emotionally and not the other? </w:t>
      </w:r>
    </w:p>
    <w:p w:rsidR="001F561B" w:rsidRDefault="001F561B" w:rsidP="001F561B">
      <w:pPr>
        <w:spacing w:after="0" w:line="240" w:lineRule="auto"/>
        <w:ind w:firstLine="720"/>
        <w:rPr>
          <w:rFonts w:eastAsia="Times New Roman" w:cs="Arial"/>
          <w:color w:val="222222"/>
          <w:szCs w:val="24"/>
          <w:lang w:val="en"/>
        </w:rPr>
      </w:pPr>
      <w:r>
        <w:rPr>
          <w:rFonts w:eastAsia="Times New Roman" w:cs="Arial"/>
          <w:color w:val="222222"/>
          <w:szCs w:val="24"/>
          <w:lang w:val="en"/>
        </w:rPr>
        <w:t>So, your friend was using drugs and you told the school counselor.   The next day she calls you a snitch.   Are you a snitch, or did you do something to protect you</w:t>
      </w:r>
      <w:r w:rsidR="00DC3BE3">
        <w:rPr>
          <w:rFonts w:eastAsia="Times New Roman" w:cs="Arial"/>
          <w:color w:val="222222"/>
          <w:szCs w:val="24"/>
          <w:lang w:val="en"/>
        </w:rPr>
        <w:t>r</w:t>
      </w:r>
      <w:r>
        <w:rPr>
          <w:rFonts w:eastAsia="Times New Roman" w:cs="Arial"/>
          <w:color w:val="222222"/>
          <w:szCs w:val="24"/>
          <w:lang w:val="en"/>
        </w:rPr>
        <w:t xml:space="preserve"> friend, even though she may not like it right now.  Did you do the right thing?  If you did the right thing, you could say, “You’re right I told, because I care about you and I do not want to see you get hooked on drugs.”  She could respond with, “So, don’t care, you are not my mother.”  Using the To Me rule, look at what she is saying about herself.  This is NOT about you.  She is probably feeling embarrassed, controlled at home and really wanting someone to think she is important.  Getting in with the “stoners” is her attempt to feel like she is someone.  But, didn’t you give her that same that message, “I care” with your response?  It may take a while for her to </w:t>
      </w:r>
      <w:r w:rsidR="00DC3BE3">
        <w:rPr>
          <w:rFonts w:eastAsia="Times New Roman" w:cs="Arial"/>
          <w:color w:val="222222"/>
          <w:szCs w:val="24"/>
          <w:lang w:val="en"/>
        </w:rPr>
        <w:t>get it, but,</w:t>
      </w:r>
      <w:r>
        <w:rPr>
          <w:rFonts w:eastAsia="Times New Roman" w:cs="Arial"/>
          <w:color w:val="222222"/>
          <w:szCs w:val="24"/>
          <w:lang w:val="en"/>
        </w:rPr>
        <w:t xml:space="preserve"> when she is ready</w:t>
      </w:r>
      <w:r w:rsidR="00DC3BE3">
        <w:rPr>
          <w:rFonts w:eastAsia="Times New Roman" w:cs="Arial"/>
          <w:color w:val="222222"/>
          <w:szCs w:val="24"/>
          <w:lang w:val="en"/>
        </w:rPr>
        <w:t>, she will</w:t>
      </w:r>
      <w:r>
        <w:rPr>
          <w:rFonts w:eastAsia="Times New Roman" w:cs="Arial"/>
          <w:color w:val="222222"/>
          <w:szCs w:val="24"/>
          <w:lang w:val="en"/>
        </w:rPr>
        <w:t xml:space="preserve"> hear it.  </w:t>
      </w:r>
    </w:p>
    <w:p w:rsidR="001F561B" w:rsidRDefault="001F561B" w:rsidP="001F561B">
      <w:pPr>
        <w:spacing w:after="0" w:line="240" w:lineRule="auto"/>
        <w:ind w:firstLine="720"/>
        <w:rPr>
          <w:rFonts w:eastAsia="Times New Roman" w:cs="Arial"/>
          <w:color w:val="222222"/>
          <w:szCs w:val="24"/>
          <w:lang w:val="en"/>
        </w:rPr>
      </w:pPr>
      <w:r>
        <w:rPr>
          <w:rFonts w:eastAsia="Times New Roman" w:cs="Arial"/>
          <w:color w:val="222222"/>
          <w:szCs w:val="24"/>
          <w:lang w:val="en"/>
        </w:rPr>
        <w:t>When the person says that you are terrible… what are the</w:t>
      </w:r>
      <w:r w:rsidR="00DC3BE3">
        <w:rPr>
          <w:rFonts w:eastAsia="Times New Roman" w:cs="Arial"/>
          <w:color w:val="222222"/>
          <w:szCs w:val="24"/>
          <w:lang w:val="en"/>
        </w:rPr>
        <w:t>y</w:t>
      </w:r>
      <w:r>
        <w:rPr>
          <w:rFonts w:eastAsia="Times New Roman" w:cs="Arial"/>
          <w:color w:val="222222"/>
          <w:szCs w:val="24"/>
          <w:lang w:val="en"/>
        </w:rPr>
        <w:t xml:space="preserve"> saying about themselves (the To Me rule)?  Most often when you get your feelings hurt, it is about rejection/abandonment.  When you were snubbed, it hurt because you felt rejected.  For rejection to affect you so strongly, your unconscious thinking has to go something like this:  </w:t>
      </w:r>
      <w:r w:rsidRPr="001433A1">
        <w:rPr>
          <w:rFonts w:ascii="AR CHRISTY" w:eastAsia="Times New Roman" w:hAnsi="AR CHRISTY" w:cs="Arial"/>
          <w:color w:val="222222"/>
          <w:szCs w:val="24"/>
          <w:lang w:val="en"/>
        </w:rPr>
        <w:t xml:space="preserve">If someone puts me down that means they don’t like me. </w:t>
      </w:r>
      <w:r w:rsidR="00976995">
        <w:rPr>
          <w:rFonts w:ascii="AR CHRISTY" w:eastAsia="Times New Roman" w:hAnsi="AR CHRISTY" w:cs="Arial"/>
          <w:color w:val="222222"/>
          <w:szCs w:val="24"/>
          <w:lang w:val="en"/>
        </w:rPr>
        <w:t xml:space="preserve"> </w:t>
      </w:r>
      <w:r w:rsidRPr="001433A1">
        <w:rPr>
          <w:rFonts w:ascii="AR CHRISTY" w:eastAsia="Times New Roman" w:hAnsi="AR CHRISTY" w:cs="Arial"/>
          <w:color w:val="222222"/>
          <w:szCs w:val="24"/>
          <w:lang w:val="en"/>
        </w:rPr>
        <w:t>If they don’t like me, then I will be rejected and if I am rejected, then I will be alone.  If I am abandoned and alone, I will die.</w:t>
      </w:r>
      <w:r>
        <w:rPr>
          <w:rFonts w:eastAsia="Times New Roman" w:cs="Arial"/>
          <w:color w:val="222222"/>
          <w:szCs w:val="24"/>
          <w:lang w:val="en"/>
        </w:rPr>
        <w:t xml:space="preserve">  </w:t>
      </w:r>
      <w:r w:rsidR="00976995">
        <w:rPr>
          <w:rFonts w:eastAsia="Times New Roman" w:cs="Arial"/>
          <w:color w:val="222222"/>
          <w:szCs w:val="24"/>
          <w:lang w:val="en"/>
        </w:rPr>
        <w:t xml:space="preserve">If someone rejects me I’m going to die.  </w:t>
      </w:r>
      <w:r>
        <w:rPr>
          <w:rFonts w:eastAsia="Times New Roman" w:cs="Arial"/>
          <w:color w:val="222222"/>
          <w:szCs w:val="24"/>
          <w:lang w:val="en"/>
        </w:rPr>
        <w:t xml:space="preserve">Now that you see it in black and white, doesn’t it sound kind of silly? </w:t>
      </w:r>
    </w:p>
    <w:p w:rsidR="001F561B" w:rsidRDefault="00DC3BE3" w:rsidP="001F561B">
      <w:pPr>
        <w:spacing w:after="0" w:line="240" w:lineRule="auto"/>
        <w:ind w:firstLine="720"/>
        <w:rPr>
          <w:rFonts w:eastAsia="Times New Roman" w:cs="Arial"/>
          <w:color w:val="222222"/>
          <w:szCs w:val="24"/>
          <w:lang w:val="en"/>
        </w:rPr>
      </w:pPr>
      <w:r>
        <w:rPr>
          <w:rFonts w:eastAsia="Times New Roman" w:cs="Arial"/>
          <w:color w:val="222222"/>
          <w:szCs w:val="24"/>
          <w:lang w:val="en"/>
        </w:rPr>
        <w:t>So</w:t>
      </w:r>
      <w:r w:rsidR="001F561B">
        <w:rPr>
          <w:rFonts w:eastAsia="Times New Roman" w:cs="Arial"/>
          <w:color w:val="222222"/>
          <w:szCs w:val="24"/>
          <w:lang w:val="en"/>
        </w:rPr>
        <w:t xml:space="preserve">, are you going to allow yourself to believe </w:t>
      </w:r>
      <w:r>
        <w:rPr>
          <w:rFonts w:eastAsia="Times New Roman" w:cs="Arial"/>
          <w:color w:val="222222"/>
          <w:szCs w:val="24"/>
          <w:lang w:val="en"/>
        </w:rPr>
        <w:t xml:space="preserve">the </w:t>
      </w:r>
      <w:r w:rsidR="001F561B">
        <w:rPr>
          <w:rFonts w:eastAsia="Times New Roman" w:cs="Arial"/>
          <w:color w:val="222222"/>
          <w:szCs w:val="24"/>
          <w:lang w:val="en"/>
        </w:rPr>
        <w:t>sticks and stones thing, that “names will never hurt me?”  Probably not</w:t>
      </w:r>
      <w:r>
        <w:rPr>
          <w:rFonts w:eastAsia="Times New Roman" w:cs="Arial"/>
          <w:color w:val="222222"/>
          <w:szCs w:val="24"/>
          <w:lang w:val="en"/>
        </w:rPr>
        <w:t>,  b</w:t>
      </w:r>
      <w:r w:rsidR="001F561B">
        <w:rPr>
          <w:rFonts w:eastAsia="Times New Roman" w:cs="Arial"/>
          <w:color w:val="222222"/>
          <w:szCs w:val="24"/>
          <w:lang w:val="en"/>
        </w:rPr>
        <w:t xml:space="preserve">ecause, you </w:t>
      </w:r>
      <w:r w:rsidR="00976995">
        <w:rPr>
          <w:rFonts w:eastAsia="Times New Roman" w:cs="Arial"/>
          <w:color w:val="222222"/>
          <w:szCs w:val="24"/>
          <w:lang w:val="en"/>
        </w:rPr>
        <w:t>will not</w:t>
      </w:r>
      <w:r w:rsidR="001F561B">
        <w:rPr>
          <w:rFonts w:eastAsia="Times New Roman" w:cs="Arial"/>
          <w:color w:val="222222"/>
          <w:szCs w:val="24"/>
          <w:lang w:val="en"/>
        </w:rPr>
        <w:t xml:space="preserve"> remember the To Me rule</w:t>
      </w:r>
      <w:r>
        <w:rPr>
          <w:rFonts w:eastAsia="Times New Roman" w:cs="Arial"/>
          <w:color w:val="222222"/>
          <w:szCs w:val="24"/>
          <w:lang w:val="en"/>
        </w:rPr>
        <w:t>,</w:t>
      </w:r>
      <w:r w:rsidR="001F561B">
        <w:rPr>
          <w:rFonts w:eastAsia="Times New Roman" w:cs="Arial"/>
          <w:color w:val="222222"/>
          <w:szCs w:val="24"/>
          <w:lang w:val="en"/>
        </w:rPr>
        <w:t xml:space="preserve"> </w:t>
      </w:r>
      <w:r w:rsidR="009509F3">
        <w:rPr>
          <w:rFonts w:eastAsia="Times New Roman" w:cs="Arial"/>
          <w:color w:val="222222"/>
          <w:szCs w:val="24"/>
          <w:lang w:val="en"/>
        </w:rPr>
        <w:t xml:space="preserve">and then </w:t>
      </w:r>
      <w:r w:rsidR="001F561B">
        <w:rPr>
          <w:rFonts w:eastAsia="Times New Roman" w:cs="Arial"/>
          <w:color w:val="222222"/>
          <w:szCs w:val="24"/>
          <w:lang w:val="en"/>
        </w:rPr>
        <w:t>every time someone puts you down, calls you a name, uses sarcasm, threats, or intimidation</w:t>
      </w:r>
      <w:r>
        <w:rPr>
          <w:rFonts w:eastAsia="Times New Roman" w:cs="Arial"/>
          <w:color w:val="222222"/>
          <w:szCs w:val="24"/>
          <w:lang w:val="en"/>
        </w:rPr>
        <w:t>,</w:t>
      </w:r>
      <w:r w:rsidR="001F561B">
        <w:rPr>
          <w:rFonts w:eastAsia="Times New Roman" w:cs="Arial"/>
          <w:color w:val="222222"/>
          <w:szCs w:val="24"/>
          <w:lang w:val="en"/>
        </w:rPr>
        <w:t xml:space="preserve"> your feeling</w:t>
      </w:r>
      <w:r>
        <w:rPr>
          <w:rFonts w:eastAsia="Times New Roman" w:cs="Arial"/>
          <w:color w:val="222222"/>
          <w:szCs w:val="24"/>
          <w:lang w:val="en"/>
        </w:rPr>
        <w:t>s</w:t>
      </w:r>
      <w:r w:rsidR="001F561B">
        <w:rPr>
          <w:rFonts w:eastAsia="Times New Roman" w:cs="Arial"/>
          <w:color w:val="222222"/>
          <w:szCs w:val="24"/>
          <w:lang w:val="en"/>
        </w:rPr>
        <w:t xml:space="preserve"> will be hurt.    </w:t>
      </w:r>
    </w:p>
    <w:p w:rsidR="001F561B" w:rsidRDefault="001F561B" w:rsidP="001F561B">
      <w:pPr>
        <w:spacing w:after="0" w:line="240" w:lineRule="auto"/>
        <w:ind w:firstLine="720"/>
        <w:rPr>
          <w:rFonts w:eastAsia="Times New Roman" w:cs="Arial"/>
          <w:color w:val="222222"/>
          <w:szCs w:val="24"/>
          <w:lang w:val="en"/>
        </w:rPr>
      </w:pPr>
      <w:r>
        <w:rPr>
          <w:rFonts w:eastAsia="Times New Roman" w:cs="Arial"/>
          <w:color w:val="222222"/>
          <w:szCs w:val="24"/>
          <w:lang w:val="en"/>
        </w:rPr>
        <w:t>Again</w:t>
      </w:r>
      <w:r w:rsidR="00DC3BE3">
        <w:rPr>
          <w:rFonts w:eastAsia="Times New Roman" w:cs="Arial"/>
          <w:color w:val="222222"/>
          <w:szCs w:val="24"/>
          <w:lang w:val="en"/>
        </w:rPr>
        <w:t>,</w:t>
      </w:r>
      <w:r>
        <w:rPr>
          <w:rFonts w:eastAsia="Times New Roman" w:cs="Arial"/>
          <w:color w:val="222222"/>
          <w:szCs w:val="24"/>
          <w:lang w:val="en"/>
        </w:rPr>
        <w:t xml:space="preserve"> let me remind you that many well-meaning people that you trust will try to tell</w:t>
      </w:r>
      <w:r w:rsidR="00DC3BE3">
        <w:rPr>
          <w:rFonts w:eastAsia="Times New Roman" w:cs="Arial"/>
          <w:color w:val="222222"/>
          <w:szCs w:val="24"/>
          <w:lang w:val="en"/>
        </w:rPr>
        <w:t xml:space="preserve"> you</w:t>
      </w:r>
      <w:r>
        <w:rPr>
          <w:rFonts w:eastAsia="Times New Roman" w:cs="Arial"/>
          <w:color w:val="222222"/>
          <w:szCs w:val="24"/>
          <w:lang w:val="en"/>
        </w:rPr>
        <w:t xml:space="preserve"> that words mean something.  Just smile and say to yourself, “They do not know the To Me rule.”  Words only have the meanings that YOU put on them and you choose the meanings. Words cannot hurt you, unless you allow it.  The meaning</w:t>
      </w:r>
      <w:r w:rsidR="00DC3BE3">
        <w:rPr>
          <w:rFonts w:eastAsia="Times New Roman" w:cs="Arial"/>
          <w:color w:val="222222"/>
          <w:szCs w:val="24"/>
          <w:lang w:val="en"/>
        </w:rPr>
        <w:t>s</w:t>
      </w:r>
      <w:r>
        <w:rPr>
          <w:rFonts w:eastAsia="Times New Roman" w:cs="Arial"/>
          <w:color w:val="222222"/>
          <w:szCs w:val="24"/>
          <w:lang w:val="en"/>
        </w:rPr>
        <w:t xml:space="preserve"> you put on them will determine if your feelings get hurt. </w:t>
      </w:r>
    </w:p>
    <w:p w:rsidR="001F561B" w:rsidRDefault="001F561B" w:rsidP="001F561B">
      <w:pPr>
        <w:spacing w:after="0" w:line="240" w:lineRule="auto"/>
        <w:ind w:firstLine="720"/>
        <w:rPr>
          <w:rFonts w:eastAsia="Times New Roman" w:cs="Arial"/>
          <w:color w:val="222222"/>
          <w:szCs w:val="24"/>
          <w:lang w:val="en"/>
        </w:rPr>
      </w:pPr>
    </w:p>
    <w:p w:rsidR="001F561B" w:rsidRPr="00F243A3" w:rsidRDefault="001F561B" w:rsidP="001F561B">
      <w:pPr>
        <w:spacing w:after="0" w:line="240" w:lineRule="auto"/>
        <w:ind w:firstLine="720"/>
        <w:rPr>
          <w:rFonts w:ascii="Brush Script MT" w:eastAsia="Times New Roman" w:hAnsi="Brush Script MT" w:cs="Arial"/>
          <w:b/>
          <w:color w:val="222222"/>
          <w:sz w:val="32"/>
          <w:szCs w:val="32"/>
          <w:lang w:val="en"/>
        </w:rPr>
      </w:pPr>
      <w:bookmarkStart w:id="2" w:name="_GoBack"/>
      <w:r w:rsidRPr="00F243A3">
        <w:rPr>
          <w:rFonts w:ascii="Brush Script MT" w:eastAsia="Times New Roman" w:hAnsi="Brush Script MT" w:cs="Arial"/>
          <w:b/>
          <w:color w:val="222222"/>
          <w:sz w:val="32"/>
          <w:szCs w:val="32"/>
          <w:lang w:val="en"/>
        </w:rPr>
        <w:t>Myron Doc Downing PhD</w:t>
      </w:r>
    </w:p>
    <w:bookmarkEnd w:id="2"/>
    <w:p w:rsidR="001F561B" w:rsidRDefault="00AB2FF2" w:rsidP="001F561B">
      <w:pPr>
        <w:spacing w:after="0" w:line="240" w:lineRule="auto"/>
        <w:ind w:firstLine="720"/>
        <w:rPr>
          <w:rFonts w:eastAsia="Times New Roman" w:cs="Arial"/>
          <w:color w:val="222222"/>
          <w:szCs w:val="24"/>
          <w:lang w:val="en"/>
        </w:rPr>
      </w:pPr>
      <w:r>
        <w:fldChar w:fldCharType="begin"/>
      </w:r>
      <w:r>
        <w:instrText xml:space="preserve"> HYPERLINK "mailto:DocDowning@att.net" </w:instrText>
      </w:r>
      <w:r>
        <w:fldChar w:fldCharType="separate"/>
      </w:r>
      <w:r w:rsidR="001F561B" w:rsidRPr="001C1091">
        <w:rPr>
          <w:rStyle w:val="Hyperlink"/>
          <w:rFonts w:eastAsia="Times New Roman" w:cs="Arial"/>
          <w:szCs w:val="24"/>
          <w:lang w:val="en"/>
        </w:rPr>
        <w:t>DocDowning@att.net</w:t>
      </w:r>
      <w:r>
        <w:rPr>
          <w:rStyle w:val="Hyperlink"/>
          <w:rFonts w:eastAsia="Times New Roman" w:cs="Arial"/>
          <w:szCs w:val="24"/>
          <w:lang w:val="en"/>
        </w:rPr>
        <w:fldChar w:fldCharType="end"/>
      </w:r>
      <w:r w:rsidR="001F561B">
        <w:rPr>
          <w:rFonts w:eastAsia="Times New Roman" w:cs="Arial"/>
          <w:color w:val="222222"/>
          <w:szCs w:val="24"/>
          <w:lang w:val="en"/>
        </w:rPr>
        <w:t xml:space="preserve">   </w:t>
      </w:r>
    </w:p>
    <w:sectPr w:rsidR="001F561B" w:rsidSect="003557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FF2" w:rsidRDefault="00AB2FF2" w:rsidP="001F561B">
      <w:pPr>
        <w:spacing w:after="0" w:line="240" w:lineRule="auto"/>
      </w:pPr>
      <w:r>
        <w:separator/>
      </w:r>
    </w:p>
  </w:endnote>
  <w:endnote w:type="continuationSeparator" w:id="0">
    <w:p w:rsidR="00AB2FF2" w:rsidRDefault="00AB2FF2" w:rsidP="001F561B">
      <w:pPr>
        <w:spacing w:after="0" w:line="240" w:lineRule="auto"/>
      </w:pPr>
      <w:r>
        <w:continuationSeparator/>
      </w:r>
    </w:p>
  </w:endnote>
  <w:endnote w:id="1">
    <w:p w:rsidR="001F561B" w:rsidRPr="00B32279" w:rsidRDefault="001F561B" w:rsidP="001F561B">
      <w:pPr>
        <w:pStyle w:val="EndnoteText"/>
        <w:rPr>
          <w:b/>
        </w:rPr>
      </w:pPr>
      <w:r>
        <w:rPr>
          <w:rStyle w:val="EndnoteReference"/>
        </w:rPr>
        <w:endnoteRef/>
      </w:r>
      <w:r>
        <w:t xml:space="preserve"> </w:t>
      </w:r>
      <w:proofErr w:type="gramStart"/>
      <w:r>
        <w:t xml:space="preserve">The </w:t>
      </w:r>
      <w:r w:rsidRPr="00B32279">
        <w:rPr>
          <w:b/>
        </w:rPr>
        <w:t>To</w:t>
      </w:r>
      <w:proofErr w:type="gramEnd"/>
      <w:r w:rsidRPr="00B32279">
        <w:rPr>
          <w:b/>
        </w:rPr>
        <w:t xml:space="preserve"> Me rule</w:t>
      </w:r>
      <w:r>
        <w:t xml:space="preserve"> </w:t>
      </w:r>
      <w:r w:rsidR="00DC3BE3">
        <w:t>is reversible.  It would say:</w:t>
      </w:r>
      <w:r>
        <w:t xml:space="preserve"> </w:t>
      </w:r>
      <w:r w:rsidRPr="00B32279">
        <w:rPr>
          <w:b/>
        </w:rPr>
        <w:t xml:space="preserve"> What I Say </w:t>
      </w:r>
      <w:proofErr w:type="gramStart"/>
      <w:r w:rsidRPr="00B32279">
        <w:rPr>
          <w:b/>
        </w:rPr>
        <w:t>About</w:t>
      </w:r>
      <w:proofErr w:type="gramEnd"/>
      <w:r w:rsidRPr="00B32279">
        <w:rPr>
          <w:b/>
        </w:rPr>
        <w:t xml:space="preserve"> You, Says Nothing About You, It Only Tells You About Me.</w:t>
      </w:r>
      <w:r>
        <w:rPr>
          <w: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 CHRISTY">
    <w:altName w:val="Times New Roman"/>
    <w:charset w:val="00"/>
    <w:family w:val="auto"/>
    <w:pitch w:val="variable"/>
    <w:sig w:usb0="00000003" w:usb1="0000000A" w:usb2="00000000" w:usb3="00000000" w:csb0="00000001" w:csb1="00000000"/>
  </w:font>
  <w:font w:name="Brush Script MT">
    <w:altName w:val="Pristina"/>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913135"/>
      <w:docPartObj>
        <w:docPartGallery w:val="Page Numbers (Bottom of Page)"/>
        <w:docPartUnique/>
      </w:docPartObj>
    </w:sdtPr>
    <w:sdtEndPr>
      <w:rPr>
        <w:noProof/>
      </w:rPr>
    </w:sdtEndPr>
    <w:sdtContent>
      <w:p w:rsidR="00C36136" w:rsidRDefault="009509F3">
        <w:pPr>
          <w:pStyle w:val="Footer"/>
          <w:jc w:val="right"/>
        </w:pPr>
        <w:r>
          <w:fldChar w:fldCharType="begin"/>
        </w:r>
        <w:r>
          <w:instrText xml:space="preserve"> PAGE   \* MERGEFORMAT </w:instrText>
        </w:r>
        <w:r>
          <w:fldChar w:fldCharType="separate"/>
        </w:r>
        <w:r w:rsidR="00F243A3">
          <w:rPr>
            <w:noProof/>
          </w:rPr>
          <w:t>4</w:t>
        </w:r>
        <w:r>
          <w:rPr>
            <w:noProof/>
          </w:rPr>
          <w:fldChar w:fldCharType="end"/>
        </w:r>
      </w:p>
    </w:sdtContent>
  </w:sdt>
  <w:p w:rsidR="00C36136" w:rsidRDefault="00AB2F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FF2" w:rsidRDefault="00AB2FF2" w:rsidP="001F561B">
      <w:pPr>
        <w:spacing w:after="0" w:line="240" w:lineRule="auto"/>
      </w:pPr>
      <w:r>
        <w:separator/>
      </w:r>
    </w:p>
  </w:footnote>
  <w:footnote w:type="continuationSeparator" w:id="0">
    <w:p w:rsidR="00AB2FF2" w:rsidRDefault="00AB2FF2" w:rsidP="001F56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C700A7"/>
    <w:multiLevelType w:val="hybridMultilevel"/>
    <w:tmpl w:val="7BDE99FE"/>
    <w:lvl w:ilvl="0" w:tplc="0409000D">
      <w:start w:val="1"/>
      <w:numFmt w:val="bullet"/>
      <w:lvlText w:val=""/>
      <w:lvlJc w:val="left"/>
      <w:pPr>
        <w:ind w:left="1495" w:hanging="360"/>
      </w:pPr>
      <w:rPr>
        <w:rFonts w:ascii="Wingdings" w:hAnsi="Wingdings" w:hint="default"/>
      </w:rPr>
    </w:lvl>
    <w:lvl w:ilvl="1" w:tplc="04090003">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61B"/>
    <w:rsid w:val="0003316F"/>
    <w:rsid w:val="000F0628"/>
    <w:rsid w:val="001F561B"/>
    <w:rsid w:val="0051080A"/>
    <w:rsid w:val="006B158D"/>
    <w:rsid w:val="006C4D8B"/>
    <w:rsid w:val="00795289"/>
    <w:rsid w:val="00832F21"/>
    <w:rsid w:val="00892D88"/>
    <w:rsid w:val="009509F3"/>
    <w:rsid w:val="00976995"/>
    <w:rsid w:val="00AB2FF2"/>
    <w:rsid w:val="00BB6F65"/>
    <w:rsid w:val="00DC3BE3"/>
    <w:rsid w:val="00F2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AE25CA-3322-4F5F-8B34-F79FC8B1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61B"/>
    <w:rPr>
      <w:rFonts w:asciiTheme="minorHAnsi" w:hAnsiTheme="minorHAns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61B"/>
    <w:pPr>
      <w:spacing w:after="0" w:line="240" w:lineRule="auto"/>
    </w:pPr>
    <w:rPr>
      <w:rFonts w:asciiTheme="minorHAnsi" w:hAnsiTheme="minorHAnsi"/>
      <w:sz w:val="24"/>
      <w:szCs w:val="28"/>
    </w:rPr>
  </w:style>
  <w:style w:type="paragraph" w:styleId="Footer">
    <w:name w:val="footer"/>
    <w:basedOn w:val="Normal"/>
    <w:link w:val="FooterChar"/>
    <w:uiPriority w:val="99"/>
    <w:unhideWhenUsed/>
    <w:rsid w:val="001F5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61B"/>
    <w:rPr>
      <w:rFonts w:asciiTheme="minorHAnsi" w:hAnsiTheme="minorHAnsi"/>
      <w:sz w:val="24"/>
      <w:szCs w:val="28"/>
    </w:rPr>
  </w:style>
  <w:style w:type="character" w:styleId="Hyperlink">
    <w:name w:val="Hyperlink"/>
    <w:basedOn w:val="DefaultParagraphFont"/>
    <w:uiPriority w:val="99"/>
    <w:unhideWhenUsed/>
    <w:rsid w:val="001F561B"/>
    <w:rPr>
      <w:color w:val="0000FF" w:themeColor="hyperlink"/>
      <w:u w:val="single"/>
    </w:rPr>
  </w:style>
  <w:style w:type="paragraph" w:styleId="EndnoteText">
    <w:name w:val="endnote text"/>
    <w:basedOn w:val="Normal"/>
    <w:link w:val="EndnoteTextChar"/>
    <w:uiPriority w:val="99"/>
    <w:semiHidden/>
    <w:unhideWhenUsed/>
    <w:rsid w:val="001F56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561B"/>
    <w:rPr>
      <w:rFonts w:asciiTheme="minorHAnsi" w:hAnsiTheme="minorHAnsi"/>
      <w:sz w:val="20"/>
      <w:szCs w:val="20"/>
    </w:rPr>
  </w:style>
  <w:style w:type="character" w:styleId="EndnoteReference">
    <w:name w:val="endnote reference"/>
    <w:basedOn w:val="DefaultParagraphFont"/>
    <w:uiPriority w:val="99"/>
    <w:semiHidden/>
    <w:unhideWhenUsed/>
    <w:rsid w:val="001F56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cDowning@at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 Downing</cp:lastModifiedBy>
  <cp:revision>7</cp:revision>
  <dcterms:created xsi:type="dcterms:W3CDTF">2014-09-26T15:09:00Z</dcterms:created>
  <dcterms:modified xsi:type="dcterms:W3CDTF">2016-02-27T15:27:00Z</dcterms:modified>
</cp:coreProperties>
</file>